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用户水龙头水质监测结果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（202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年第</w:t>
      </w: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季度）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910"/>
        <w:gridCol w:w="1093"/>
        <w:gridCol w:w="1136"/>
        <w:gridCol w:w="1096"/>
        <w:gridCol w:w="1096"/>
        <w:gridCol w:w="1222"/>
        <w:gridCol w:w="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限值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监测值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监测指标合格率（%）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最大值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最小值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平均值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菌落总数(CFU/mL)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≤100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总大肠菌群(MPN/100mL)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不得检出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耐热大肠菌群(MPN/100mL)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不得检出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砷(mg/L)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0.00058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0.00064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镉(mg/L)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0.000084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0.00009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铬（六价）(mg/L)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铅(mg/L)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0.00012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0.00113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汞(mg/L)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0.000076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硒(mg/L)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氰化物(mg/L)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氟化物(mg/L)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≤1.0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0.235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硝酸盐（以N计）(mg/L)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0.74571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三氯甲烷(mg/L)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0.00408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四氯化碳(mg/L)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≤0.002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溴酸盐(mg/L)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甲醛(mg/L)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色度(铂钴色度单位)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浑浊度(NTU)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臭和味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无异臭、异味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肉眼可见物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6.5～8.5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铝(mg/L)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0.02471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铁(mg/L)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0.02206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锰(mg/L)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0.00035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0.00110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铜(mg/L)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≤1.0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0.00092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0.01007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锌(mg/L)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≤1.0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&lt;0.00080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氯化物(mg/L)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≤250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34.9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硫酸盐(mg/L)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≤250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17.85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溶解性总固体(mg/L)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≤1000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总硬度（以CaCO计）/（mg/L）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≤450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73.3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耗氧量（CODMn法，以O计）/（mg/L）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1.79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挥发性酚类（以苯酚计）/（mg/L）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≤0.002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阴离子合成洗涤剂(mg/L)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臭氧(mg/L)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≤0.5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游离余氯(mg/L)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≥0.05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0.270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ind w:firstLine="360" w:firstLineChars="150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（3）监测指标合格率（%）=单项指标检验合格样品数÷该指标检验样品总数×100%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用户水龙头水质监测合格率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（202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季度）</w:t>
      </w:r>
    </w:p>
    <w:p>
      <w:pPr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8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92"/>
        <w:gridCol w:w="1759"/>
        <w:gridCol w:w="2261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设区市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监测点数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（个）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监测指标数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（项次）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监测指标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综合合格率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（%）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定海区临城街道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504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合计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504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 xml:space="preserve">   （3）监测指标综合合格率（%）=所有样品指标检验合格项次数÷所有样品指标检验总项次数×100%。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wZTUzOTNmMDYwYTY1MTRmNWY5MGEwMjk3Yjk5MjUifQ=="/>
  </w:docVars>
  <w:rsids>
    <w:rsidRoot w:val="00DC5F4A"/>
    <w:rsid w:val="00000D56"/>
    <w:rsid w:val="00001254"/>
    <w:rsid w:val="000057B0"/>
    <w:rsid w:val="00005A4C"/>
    <w:rsid w:val="00005D7B"/>
    <w:rsid w:val="0000614C"/>
    <w:rsid w:val="00010D7F"/>
    <w:rsid w:val="00010F57"/>
    <w:rsid w:val="0001135C"/>
    <w:rsid w:val="000145D5"/>
    <w:rsid w:val="00016434"/>
    <w:rsid w:val="000168C9"/>
    <w:rsid w:val="00016B20"/>
    <w:rsid w:val="00020383"/>
    <w:rsid w:val="00022850"/>
    <w:rsid w:val="00022E68"/>
    <w:rsid w:val="00023C95"/>
    <w:rsid w:val="00023ECA"/>
    <w:rsid w:val="00026121"/>
    <w:rsid w:val="000267B9"/>
    <w:rsid w:val="000310A8"/>
    <w:rsid w:val="0003132D"/>
    <w:rsid w:val="00032152"/>
    <w:rsid w:val="000357E1"/>
    <w:rsid w:val="00035CD2"/>
    <w:rsid w:val="00036460"/>
    <w:rsid w:val="00040FBE"/>
    <w:rsid w:val="00042C30"/>
    <w:rsid w:val="0004470A"/>
    <w:rsid w:val="00044CB8"/>
    <w:rsid w:val="00044DCB"/>
    <w:rsid w:val="00045A8D"/>
    <w:rsid w:val="0004665F"/>
    <w:rsid w:val="000477C2"/>
    <w:rsid w:val="00052FDF"/>
    <w:rsid w:val="000572F5"/>
    <w:rsid w:val="00060048"/>
    <w:rsid w:val="00060842"/>
    <w:rsid w:val="00061577"/>
    <w:rsid w:val="00062E77"/>
    <w:rsid w:val="00065AF5"/>
    <w:rsid w:val="00066685"/>
    <w:rsid w:val="00070390"/>
    <w:rsid w:val="000705C5"/>
    <w:rsid w:val="000717A2"/>
    <w:rsid w:val="0007361A"/>
    <w:rsid w:val="00074C5B"/>
    <w:rsid w:val="00075BFD"/>
    <w:rsid w:val="00077D56"/>
    <w:rsid w:val="00080E25"/>
    <w:rsid w:val="00081E85"/>
    <w:rsid w:val="00082F20"/>
    <w:rsid w:val="00082FA8"/>
    <w:rsid w:val="000831F2"/>
    <w:rsid w:val="0008365C"/>
    <w:rsid w:val="000839F7"/>
    <w:rsid w:val="000846F8"/>
    <w:rsid w:val="00084C66"/>
    <w:rsid w:val="000870D5"/>
    <w:rsid w:val="00087DFD"/>
    <w:rsid w:val="00090C0D"/>
    <w:rsid w:val="00090CC2"/>
    <w:rsid w:val="00093498"/>
    <w:rsid w:val="00093554"/>
    <w:rsid w:val="00093AAD"/>
    <w:rsid w:val="00093B45"/>
    <w:rsid w:val="0009442A"/>
    <w:rsid w:val="00095453"/>
    <w:rsid w:val="00095EF0"/>
    <w:rsid w:val="00096341"/>
    <w:rsid w:val="00097D95"/>
    <w:rsid w:val="000A0579"/>
    <w:rsid w:val="000A0E40"/>
    <w:rsid w:val="000A16E4"/>
    <w:rsid w:val="000A1AAE"/>
    <w:rsid w:val="000A7168"/>
    <w:rsid w:val="000A72BD"/>
    <w:rsid w:val="000A782D"/>
    <w:rsid w:val="000B0603"/>
    <w:rsid w:val="000B1188"/>
    <w:rsid w:val="000B2E85"/>
    <w:rsid w:val="000B3053"/>
    <w:rsid w:val="000B44C0"/>
    <w:rsid w:val="000B6090"/>
    <w:rsid w:val="000B69C9"/>
    <w:rsid w:val="000B76DA"/>
    <w:rsid w:val="000C018D"/>
    <w:rsid w:val="000C0A2C"/>
    <w:rsid w:val="000C2317"/>
    <w:rsid w:val="000C7F46"/>
    <w:rsid w:val="000D09F4"/>
    <w:rsid w:val="000D14DB"/>
    <w:rsid w:val="000D1FE8"/>
    <w:rsid w:val="000D392B"/>
    <w:rsid w:val="000D5C2F"/>
    <w:rsid w:val="000D6302"/>
    <w:rsid w:val="000E08F5"/>
    <w:rsid w:val="000E4A41"/>
    <w:rsid w:val="000E4BB6"/>
    <w:rsid w:val="000E62B0"/>
    <w:rsid w:val="000E6630"/>
    <w:rsid w:val="000E6AA9"/>
    <w:rsid w:val="000E74FA"/>
    <w:rsid w:val="000F0D76"/>
    <w:rsid w:val="000F1324"/>
    <w:rsid w:val="000F18B9"/>
    <w:rsid w:val="000F1CFA"/>
    <w:rsid w:val="000F43A9"/>
    <w:rsid w:val="000F5914"/>
    <w:rsid w:val="000F59F0"/>
    <w:rsid w:val="00100F29"/>
    <w:rsid w:val="00104B2A"/>
    <w:rsid w:val="0010512F"/>
    <w:rsid w:val="001053C1"/>
    <w:rsid w:val="00105893"/>
    <w:rsid w:val="00107C33"/>
    <w:rsid w:val="001104C9"/>
    <w:rsid w:val="0011118C"/>
    <w:rsid w:val="00111AEA"/>
    <w:rsid w:val="00113A6A"/>
    <w:rsid w:val="0011465C"/>
    <w:rsid w:val="00114D5C"/>
    <w:rsid w:val="00116A7E"/>
    <w:rsid w:val="001204D7"/>
    <w:rsid w:val="001208A8"/>
    <w:rsid w:val="0012124D"/>
    <w:rsid w:val="0012189B"/>
    <w:rsid w:val="00121B1B"/>
    <w:rsid w:val="00121D58"/>
    <w:rsid w:val="00123AC3"/>
    <w:rsid w:val="001270F0"/>
    <w:rsid w:val="00127560"/>
    <w:rsid w:val="0013165B"/>
    <w:rsid w:val="00131C55"/>
    <w:rsid w:val="0013216E"/>
    <w:rsid w:val="00132D3E"/>
    <w:rsid w:val="00132DA8"/>
    <w:rsid w:val="00134058"/>
    <w:rsid w:val="001361FB"/>
    <w:rsid w:val="001364A1"/>
    <w:rsid w:val="00136762"/>
    <w:rsid w:val="0013754C"/>
    <w:rsid w:val="00142469"/>
    <w:rsid w:val="00144641"/>
    <w:rsid w:val="00150A3F"/>
    <w:rsid w:val="0015161E"/>
    <w:rsid w:val="00151A27"/>
    <w:rsid w:val="00151AED"/>
    <w:rsid w:val="0015240A"/>
    <w:rsid w:val="0015281E"/>
    <w:rsid w:val="00152AED"/>
    <w:rsid w:val="0015363D"/>
    <w:rsid w:val="00154BD2"/>
    <w:rsid w:val="00160ADA"/>
    <w:rsid w:val="00160CEC"/>
    <w:rsid w:val="00162D7A"/>
    <w:rsid w:val="00163155"/>
    <w:rsid w:val="001659E2"/>
    <w:rsid w:val="001678A0"/>
    <w:rsid w:val="001678E3"/>
    <w:rsid w:val="00167BB2"/>
    <w:rsid w:val="0017009E"/>
    <w:rsid w:val="0017375F"/>
    <w:rsid w:val="00174ACC"/>
    <w:rsid w:val="00176867"/>
    <w:rsid w:val="0017701B"/>
    <w:rsid w:val="0017717A"/>
    <w:rsid w:val="0018120D"/>
    <w:rsid w:val="001822DE"/>
    <w:rsid w:val="001844D3"/>
    <w:rsid w:val="00185D8F"/>
    <w:rsid w:val="00186B69"/>
    <w:rsid w:val="00186CFE"/>
    <w:rsid w:val="00187066"/>
    <w:rsid w:val="00190A09"/>
    <w:rsid w:val="00191831"/>
    <w:rsid w:val="001923D7"/>
    <w:rsid w:val="00193309"/>
    <w:rsid w:val="00194343"/>
    <w:rsid w:val="00194564"/>
    <w:rsid w:val="001947A3"/>
    <w:rsid w:val="00194BC7"/>
    <w:rsid w:val="00195054"/>
    <w:rsid w:val="00195F70"/>
    <w:rsid w:val="001967AA"/>
    <w:rsid w:val="00197DCD"/>
    <w:rsid w:val="001A0A7C"/>
    <w:rsid w:val="001A1658"/>
    <w:rsid w:val="001A196A"/>
    <w:rsid w:val="001A2697"/>
    <w:rsid w:val="001A4597"/>
    <w:rsid w:val="001A52D3"/>
    <w:rsid w:val="001A571A"/>
    <w:rsid w:val="001A5AC7"/>
    <w:rsid w:val="001A6A38"/>
    <w:rsid w:val="001B26A8"/>
    <w:rsid w:val="001B26BA"/>
    <w:rsid w:val="001B3591"/>
    <w:rsid w:val="001B36FA"/>
    <w:rsid w:val="001B45AF"/>
    <w:rsid w:val="001B5E41"/>
    <w:rsid w:val="001B6AC7"/>
    <w:rsid w:val="001B782F"/>
    <w:rsid w:val="001B7AA4"/>
    <w:rsid w:val="001B7C72"/>
    <w:rsid w:val="001C072A"/>
    <w:rsid w:val="001C0E7C"/>
    <w:rsid w:val="001C2440"/>
    <w:rsid w:val="001C4661"/>
    <w:rsid w:val="001C5A61"/>
    <w:rsid w:val="001D0AFB"/>
    <w:rsid w:val="001D2583"/>
    <w:rsid w:val="001D2796"/>
    <w:rsid w:val="001D439A"/>
    <w:rsid w:val="001D6582"/>
    <w:rsid w:val="001E15DE"/>
    <w:rsid w:val="001E1F29"/>
    <w:rsid w:val="001E2669"/>
    <w:rsid w:val="001E4257"/>
    <w:rsid w:val="001E449F"/>
    <w:rsid w:val="001E4DA5"/>
    <w:rsid w:val="001E5F3F"/>
    <w:rsid w:val="001E66DE"/>
    <w:rsid w:val="001E6F47"/>
    <w:rsid w:val="001E7524"/>
    <w:rsid w:val="001E7887"/>
    <w:rsid w:val="001F0A64"/>
    <w:rsid w:val="001F17F2"/>
    <w:rsid w:val="001F392D"/>
    <w:rsid w:val="001F3F74"/>
    <w:rsid w:val="001F76BC"/>
    <w:rsid w:val="002003C2"/>
    <w:rsid w:val="002016B4"/>
    <w:rsid w:val="00203980"/>
    <w:rsid w:val="00203F3B"/>
    <w:rsid w:val="002079CC"/>
    <w:rsid w:val="00210D1E"/>
    <w:rsid w:val="00211B46"/>
    <w:rsid w:val="00212015"/>
    <w:rsid w:val="00212CFB"/>
    <w:rsid w:val="002153BD"/>
    <w:rsid w:val="00215AF9"/>
    <w:rsid w:val="00215F7F"/>
    <w:rsid w:val="002161B7"/>
    <w:rsid w:val="002208F7"/>
    <w:rsid w:val="00221475"/>
    <w:rsid w:val="00221863"/>
    <w:rsid w:val="00222E42"/>
    <w:rsid w:val="00225267"/>
    <w:rsid w:val="0022622C"/>
    <w:rsid w:val="0022674F"/>
    <w:rsid w:val="002329D4"/>
    <w:rsid w:val="00232F95"/>
    <w:rsid w:val="0023400C"/>
    <w:rsid w:val="0023450F"/>
    <w:rsid w:val="002350CC"/>
    <w:rsid w:val="002357C1"/>
    <w:rsid w:val="00237AE5"/>
    <w:rsid w:val="00237F0C"/>
    <w:rsid w:val="00240C7E"/>
    <w:rsid w:val="00241E39"/>
    <w:rsid w:val="0024242E"/>
    <w:rsid w:val="00245BBD"/>
    <w:rsid w:val="00247D89"/>
    <w:rsid w:val="002510EF"/>
    <w:rsid w:val="002517BB"/>
    <w:rsid w:val="00251E47"/>
    <w:rsid w:val="0025535B"/>
    <w:rsid w:val="0025574B"/>
    <w:rsid w:val="00264157"/>
    <w:rsid w:val="00264E0F"/>
    <w:rsid w:val="002659D3"/>
    <w:rsid w:val="00265E39"/>
    <w:rsid w:val="0026749E"/>
    <w:rsid w:val="00270ECA"/>
    <w:rsid w:val="00271079"/>
    <w:rsid w:val="00271734"/>
    <w:rsid w:val="002721D3"/>
    <w:rsid w:val="0027261E"/>
    <w:rsid w:val="002770E0"/>
    <w:rsid w:val="00281F2C"/>
    <w:rsid w:val="00284161"/>
    <w:rsid w:val="00284977"/>
    <w:rsid w:val="00284EBC"/>
    <w:rsid w:val="0028764F"/>
    <w:rsid w:val="00287A4D"/>
    <w:rsid w:val="002913E5"/>
    <w:rsid w:val="00293A91"/>
    <w:rsid w:val="002950FD"/>
    <w:rsid w:val="00295992"/>
    <w:rsid w:val="00295D8A"/>
    <w:rsid w:val="002967AE"/>
    <w:rsid w:val="00297450"/>
    <w:rsid w:val="002A0E1A"/>
    <w:rsid w:val="002A1026"/>
    <w:rsid w:val="002A28D1"/>
    <w:rsid w:val="002A491B"/>
    <w:rsid w:val="002A4EEC"/>
    <w:rsid w:val="002A5FE4"/>
    <w:rsid w:val="002A68A1"/>
    <w:rsid w:val="002A7F34"/>
    <w:rsid w:val="002B000A"/>
    <w:rsid w:val="002B0790"/>
    <w:rsid w:val="002B2268"/>
    <w:rsid w:val="002B23F5"/>
    <w:rsid w:val="002B25A5"/>
    <w:rsid w:val="002C19D5"/>
    <w:rsid w:val="002C44E2"/>
    <w:rsid w:val="002C50D9"/>
    <w:rsid w:val="002C5FA1"/>
    <w:rsid w:val="002D0713"/>
    <w:rsid w:val="002D0FC1"/>
    <w:rsid w:val="002D1E72"/>
    <w:rsid w:val="002D4C0B"/>
    <w:rsid w:val="002D5564"/>
    <w:rsid w:val="002E1456"/>
    <w:rsid w:val="002E3251"/>
    <w:rsid w:val="002E61A5"/>
    <w:rsid w:val="002F1B2F"/>
    <w:rsid w:val="002F4A32"/>
    <w:rsid w:val="002F5294"/>
    <w:rsid w:val="00300B78"/>
    <w:rsid w:val="00300D9B"/>
    <w:rsid w:val="00300F82"/>
    <w:rsid w:val="0030282D"/>
    <w:rsid w:val="00302EDA"/>
    <w:rsid w:val="00303938"/>
    <w:rsid w:val="00303DB8"/>
    <w:rsid w:val="00304293"/>
    <w:rsid w:val="0030711F"/>
    <w:rsid w:val="00307740"/>
    <w:rsid w:val="00307E2F"/>
    <w:rsid w:val="00311ABA"/>
    <w:rsid w:val="00315646"/>
    <w:rsid w:val="0031694B"/>
    <w:rsid w:val="003175E6"/>
    <w:rsid w:val="00317CA4"/>
    <w:rsid w:val="003208B1"/>
    <w:rsid w:val="003210B5"/>
    <w:rsid w:val="003218B3"/>
    <w:rsid w:val="003231AE"/>
    <w:rsid w:val="00326763"/>
    <w:rsid w:val="00327D75"/>
    <w:rsid w:val="00330B7C"/>
    <w:rsid w:val="0033109B"/>
    <w:rsid w:val="00333E69"/>
    <w:rsid w:val="003356D3"/>
    <w:rsid w:val="00336477"/>
    <w:rsid w:val="00337C07"/>
    <w:rsid w:val="00340698"/>
    <w:rsid w:val="00342445"/>
    <w:rsid w:val="0034376B"/>
    <w:rsid w:val="00343B04"/>
    <w:rsid w:val="003445B7"/>
    <w:rsid w:val="00345C12"/>
    <w:rsid w:val="00346498"/>
    <w:rsid w:val="0034657A"/>
    <w:rsid w:val="00350489"/>
    <w:rsid w:val="003526B6"/>
    <w:rsid w:val="00352769"/>
    <w:rsid w:val="003529E6"/>
    <w:rsid w:val="00356D4A"/>
    <w:rsid w:val="00357D01"/>
    <w:rsid w:val="00360CF3"/>
    <w:rsid w:val="0036223A"/>
    <w:rsid w:val="00362720"/>
    <w:rsid w:val="00370CEF"/>
    <w:rsid w:val="0037531F"/>
    <w:rsid w:val="003807B8"/>
    <w:rsid w:val="00380880"/>
    <w:rsid w:val="003812E5"/>
    <w:rsid w:val="00381E0A"/>
    <w:rsid w:val="0038236F"/>
    <w:rsid w:val="0038261F"/>
    <w:rsid w:val="003831E2"/>
    <w:rsid w:val="00384315"/>
    <w:rsid w:val="003859CB"/>
    <w:rsid w:val="003900CA"/>
    <w:rsid w:val="0039158E"/>
    <w:rsid w:val="0039320B"/>
    <w:rsid w:val="00396866"/>
    <w:rsid w:val="00397F15"/>
    <w:rsid w:val="003A097F"/>
    <w:rsid w:val="003A0CE4"/>
    <w:rsid w:val="003A1220"/>
    <w:rsid w:val="003A24E2"/>
    <w:rsid w:val="003A55D1"/>
    <w:rsid w:val="003B01AD"/>
    <w:rsid w:val="003B1B17"/>
    <w:rsid w:val="003B3C92"/>
    <w:rsid w:val="003B3E7C"/>
    <w:rsid w:val="003C07AF"/>
    <w:rsid w:val="003C29B6"/>
    <w:rsid w:val="003C2CB8"/>
    <w:rsid w:val="003C2E34"/>
    <w:rsid w:val="003C7B50"/>
    <w:rsid w:val="003D0F7F"/>
    <w:rsid w:val="003D1AEB"/>
    <w:rsid w:val="003D3371"/>
    <w:rsid w:val="003D5915"/>
    <w:rsid w:val="003D5EA7"/>
    <w:rsid w:val="003E0C27"/>
    <w:rsid w:val="003E1B56"/>
    <w:rsid w:val="003E1C24"/>
    <w:rsid w:val="003E23ED"/>
    <w:rsid w:val="003E41F0"/>
    <w:rsid w:val="003E52CD"/>
    <w:rsid w:val="003E6AFE"/>
    <w:rsid w:val="003E70A8"/>
    <w:rsid w:val="003F0282"/>
    <w:rsid w:val="003F32DA"/>
    <w:rsid w:val="003F35DE"/>
    <w:rsid w:val="003F47E6"/>
    <w:rsid w:val="003F4E32"/>
    <w:rsid w:val="003F4F82"/>
    <w:rsid w:val="003F520A"/>
    <w:rsid w:val="0040075E"/>
    <w:rsid w:val="00400EEA"/>
    <w:rsid w:val="00403215"/>
    <w:rsid w:val="0040658A"/>
    <w:rsid w:val="004079BB"/>
    <w:rsid w:val="00410440"/>
    <w:rsid w:val="004104D9"/>
    <w:rsid w:val="00413761"/>
    <w:rsid w:val="0041414D"/>
    <w:rsid w:val="0041545D"/>
    <w:rsid w:val="004163D4"/>
    <w:rsid w:val="004207B3"/>
    <w:rsid w:val="0042251C"/>
    <w:rsid w:val="004232CA"/>
    <w:rsid w:val="00423ED2"/>
    <w:rsid w:val="0042675D"/>
    <w:rsid w:val="00427475"/>
    <w:rsid w:val="00427E1A"/>
    <w:rsid w:val="0043187F"/>
    <w:rsid w:val="0043202C"/>
    <w:rsid w:val="00432371"/>
    <w:rsid w:val="00432896"/>
    <w:rsid w:val="00432FD5"/>
    <w:rsid w:val="0043309D"/>
    <w:rsid w:val="00433E51"/>
    <w:rsid w:val="00434680"/>
    <w:rsid w:val="00435576"/>
    <w:rsid w:val="00435C62"/>
    <w:rsid w:val="004365A6"/>
    <w:rsid w:val="00440C9A"/>
    <w:rsid w:val="004416AA"/>
    <w:rsid w:val="00443147"/>
    <w:rsid w:val="0044360D"/>
    <w:rsid w:val="00447FA4"/>
    <w:rsid w:val="004505CA"/>
    <w:rsid w:val="00450D3F"/>
    <w:rsid w:val="00451308"/>
    <w:rsid w:val="00452E94"/>
    <w:rsid w:val="00457940"/>
    <w:rsid w:val="00460395"/>
    <w:rsid w:val="00460D2D"/>
    <w:rsid w:val="00461312"/>
    <w:rsid w:val="00461497"/>
    <w:rsid w:val="0046474B"/>
    <w:rsid w:val="00466591"/>
    <w:rsid w:val="00470302"/>
    <w:rsid w:val="00470ACC"/>
    <w:rsid w:val="004711EF"/>
    <w:rsid w:val="004718D1"/>
    <w:rsid w:val="0047213E"/>
    <w:rsid w:val="0047328A"/>
    <w:rsid w:val="00473DC4"/>
    <w:rsid w:val="00475010"/>
    <w:rsid w:val="00475957"/>
    <w:rsid w:val="00476B2D"/>
    <w:rsid w:val="00477E37"/>
    <w:rsid w:val="00480119"/>
    <w:rsid w:val="004826F2"/>
    <w:rsid w:val="00483428"/>
    <w:rsid w:val="00483C87"/>
    <w:rsid w:val="00485F9D"/>
    <w:rsid w:val="004864C5"/>
    <w:rsid w:val="004864CF"/>
    <w:rsid w:val="00491083"/>
    <w:rsid w:val="004920DF"/>
    <w:rsid w:val="0049288F"/>
    <w:rsid w:val="00493F3C"/>
    <w:rsid w:val="00493F66"/>
    <w:rsid w:val="004956D1"/>
    <w:rsid w:val="00495DDA"/>
    <w:rsid w:val="00496762"/>
    <w:rsid w:val="00496E4D"/>
    <w:rsid w:val="004A0EAA"/>
    <w:rsid w:val="004A1576"/>
    <w:rsid w:val="004A2344"/>
    <w:rsid w:val="004A542E"/>
    <w:rsid w:val="004A5F91"/>
    <w:rsid w:val="004A6FE3"/>
    <w:rsid w:val="004B1E03"/>
    <w:rsid w:val="004B4BB6"/>
    <w:rsid w:val="004B4D86"/>
    <w:rsid w:val="004B6952"/>
    <w:rsid w:val="004B7261"/>
    <w:rsid w:val="004B7B4C"/>
    <w:rsid w:val="004C0282"/>
    <w:rsid w:val="004C2DF8"/>
    <w:rsid w:val="004C3347"/>
    <w:rsid w:val="004C590C"/>
    <w:rsid w:val="004C603E"/>
    <w:rsid w:val="004C60A0"/>
    <w:rsid w:val="004C6108"/>
    <w:rsid w:val="004C69C5"/>
    <w:rsid w:val="004C77C1"/>
    <w:rsid w:val="004C7829"/>
    <w:rsid w:val="004D08F2"/>
    <w:rsid w:val="004D24F2"/>
    <w:rsid w:val="004D2D9A"/>
    <w:rsid w:val="004D2F0F"/>
    <w:rsid w:val="004D36E2"/>
    <w:rsid w:val="004D73B5"/>
    <w:rsid w:val="004D73C9"/>
    <w:rsid w:val="004D77C3"/>
    <w:rsid w:val="004D7D3F"/>
    <w:rsid w:val="004E015A"/>
    <w:rsid w:val="004E2392"/>
    <w:rsid w:val="004E2835"/>
    <w:rsid w:val="004E4A79"/>
    <w:rsid w:val="004E70BB"/>
    <w:rsid w:val="004E754F"/>
    <w:rsid w:val="004F4313"/>
    <w:rsid w:val="004F7C29"/>
    <w:rsid w:val="00500255"/>
    <w:rsid w:val="00501155"/>
    <w:rsid w:val="00501D8B"/>
    <w:rsid w:val="00502650"/>
    <w:rsid w:val="00502D02"/>
    <w:rsid w:val="005035F5"/>
    <w:rsid w:val="00503897"/>
    <w:rsid w:val="00505554"/>
    <w:rsid w:val="0050611C"/>
    <w:rsid w:val="00507F4E"/>
    <w:rsid w:val="00510392"/>
    <w:rsid w:val="0051078A"/>
    <w:rsid w:val="005152DA"/>
    <w:rsid w:val="00515E7A"/>
    <w:rsid w:val="005216DA"/>
    <w:rsid w:val="0052173D"/>
    <w:rsid w:val="00523BB6"/>
    <w:rsid w:val="00523E65"/>
    <w:rsid w:val="00524BB2"/>
    <w:rsid w:val="005279EC"/>
    <w:rsid w:val="005314EF"/>
    <w:rsid w:val="005315D8"/>
    <w:rsid w:val="00534C7D"/>
    <w:rsid w:val="00534DF6"/>
    <w:rsid w:val="00535363"/>
    <w:rsid w:val="005357C0"/>
    <w:rsid w:val="00536D65"/>
    <w:rsid w:val="00536FAF"/>
    <w:rsid w:val="0054044E"/>
    <w:rsid w:val="00542D4C"/>
    <w:rsid w:val="0054336F"/>
    <w:rsid w:val="0054419F"/>
    <w:rsid w:val="005447F2"/>
    <w:rsid w:val="0054515A"/>
    <w:rsid w:val="00546388"/>
    <w:rsid w:val="005471EC"/>
    <w:rsid w:val="005531D9"/>
    <w:rsid w:val="00554105"/>
    <w:rsid w:val="0055442B"/>
    <w:rsid w:val="0055761F"/>
    <w:rsid w:val="00560D3D"/>
    <w:rsid w:val="00561021"/>
    <w:rsid w:val="00561C27"/>
    <w:rsid w:val="00563BDA"/>
    <w:rsid w:val="00564257"/>
    <w:rsid w:val="00565D75"/>
    <w:rsid w:val="0057073D"/>
    <w:rsid w:val="00571E02"/>
    <w:rsid w:val="00573EA1"/>
    <w:rsid w:val="005756A2"/>
    <w:rsid w:val="00576314"/>
    <w:rsid w:val="005772BE"/>
    <w:rsid w:val="005774AB"/>
    <w:rsid w:val="005802BA"/>
    <w:rsid w:val="00581A4D"/>
    <w:rsid w:val="00583F52"/>
    <w:rsid w:val="00585BAE"/>
    <w:rsid w:val="00586304"/>
    <w:rsid w:val="00587F8B"/>
    <w:rsid w:val="0059188B"/>
    <w:rsid w:val="005950B6"/>
    <w:rsid w:val="005958B7"/>
    <w:rsid w:val="005969C5"/>
    <w:rsid w:val="00596B1E"/>
    <w:rsid w:val="005A0B9F"/>
    <w:rsid w:val="005A0C11"/>
    <w:rsid w:val="005A299A"/>
    <w:rsid w:val="005A4BB4"/>
    <w:rsid w:val="005A6B3F"/>
    <w:rsid w:val="005B00B8"/>
    <w:rsid w:val="005B1206"/>
    <w:rsid w:val="005B4193"/>
    <w:rsid w:val="005B5851"/>
    <w:rsid w:val="005B5AA6"/>
    <w:rsid w:val="005B5C97"/>
    <w:rsid w:val="005B60A5"/>
    <w:rsid w:val="005B6F6E"/>
    <w:rsid w:val="005C3EDE"/>
    <w:rsid w:val="005C42CB"/>
    <w:rsid w:val="005C4EAA"/>
    <w:rsid w:val="005C566B"/>
    <w:rsid w:val="005C7A6F"/>
    <w:rsid w:val="005D1125"/>
    <w:rsid w:val="005D26B7"/>
    <w:rsid w:val="005D35DB"/>
    <w:rsid w:val="005D51F2"/>
    <w:rsid w:val="005D669D"/>
    <w:rsid w:val="005E03A5"/>
    <w:rsid w:val="005E18DA"/>
    <w:rsid w:val="005E278D"/>
    <w:rsid w:val="005E3E3B"/>
    <w:rsid w:val="005E3E47"/>
    <w:rsid w:val="005E518F"/>
    <w:rsid w:val="005E602B"/>
    <w:rsid w:val="005E6F1B"/>
    <w:rsid w:val="005F48F6"/>
    <w:rsid w:val="005F49E4"/>
    <w:rsid w:val="005F5126"/>
    <w:rsid w:val="005F51E4"/>
    <w:rsid w:val="005F6627"/>
    <w:rsid w:val="006006BA"/>
    <w:rsid w:val="0060102C"/>
    <w:rsid w:val="0060191C"/>
    <w:rsid w:val="00601DBE"/>
    <w:rsid w:val="0060209A"/>
    <w:rsid w:val="00603460"/>
    <w:rsid w:val="006067A7"/>
    <w:rsid w:val="006076D9"/>
    <w:rsid w:val="006079B7"/>
    <w:rsid w:val="00612AE3"/>
    <w:rsid w:val="00613E0F"/>
    <w:rsid w:val="006159F7"/>
    <w:rsid w:val="00616439"/>
    <w:rsid w:val="00616876"/>
    <w:rsid w:val="0061776C"/>
    <w:rsid w:val="00617A0B"/>
    <w:rsid w:val="0062027D"/>
    <w:rsid w:val="00620AB8"/>
    <w:rsid w:val="00620D8C"/>
    <w:rsid w:val="006234F3"/>
    <w:rsid w:val="006256D8"/>
    <w:rsid w:val="00625D28"/>
    <w:rsid w:val="00625D66"/>
    <w:rsid w:val="00626F93"/>
    <w:rsid w:val="006275E2"/>
    <w:rsid w:val="00630200"/>
    <w:rsid w:val="006329F7"/>
    <w:rsid w:val="0063341B"/>
    <w:rsid w:val="00635A21"/>
    <w:rsid w:val="00635DAE"/>
    <w:rsid w:val="00636FA1"/>
    <w:rsid w:val="00637A57"/>
    <w:rsid w:val="00640C20"/>
    <w:rsid w:val="00642691"/>
    <w:rsid w:val="00642832"/>
    <w:rsid w:val="006430FB"/>
    <w:rsid w:val="00644A93"/>
    <w:rsid w:val="00645222"/>
    <w:rsid w:val="00646536"/>
    <w:rsid w:val="00650540"/>
    <w:rsid w:val="0065055E"/>
    <w:rsid w:val="00651657"/>
    <w:rsid w:val="00660429"/>
    <w:rsid w:val="0066138A"/>
    <w:rsid w:val="006615ED"/>
    <w:rsid w:val="00663AF9"/>
    <w:rsid w:val="006659AF"/>
    <w:rsid w:val="006664B3"/>
    <w:rsid w:val="006711AC"/>
    <w:rsid w:val="00671567"/>
    <w:rsid w:val="00671BA0"/>
    <w:rsid w:val="00672095"/>
    <w:rsid w:val="0067243D"/>
    <w:rsid w:val="00672DF0"/>
    <w:rsid w:val="00677ED1"/>
    <w:rsid w:val="0068439E"/>
    <w:rsid w:val="00690B2A"/>
    <w:rsid w:val="00693681"/>
    <w:rsid w:val="00694036"/>
    <w:rsid w:val="006957B1"/>
    <w:rsid w:val="00696D3B"/>
    <w:rsid w:val="0069785A"/>
    <w:rsid w:val="006A1B6C"/>
    <w:rsid w:val="006A1D24"/>
    <w:rsid w:val="006A28ED"/>
    <w:rsid w:val="006A32E7"/>
    <w:rsid w:val="006A3451"/>
    <w:rsid w:val="006A59F0"/>
    <w:rsid w:val="006A6C4F"/>
    <w:rsid w:val="006B0564"/>
    <w:rsid w:val="006B0636"/>
    <w:rsid w:val="006B14C4"/>
    <w:rsid w:val="006B2453"/>
    <w:rsid w:val="006B2926"/>
    <w:rsid w:val="006B460C"/>
    <w:rsid w:val="006B58E0"/>
    <w:rsid w:val="006B68B6"/>
    <w:rsid w:val="006B74F9"/>
    <w:rsid w:val="006C27CF"/>
    <w:rsid w:val="006C2839"/>
    <w:rsid w:val="006C3037"/>
    <w:rsid w:val="006C46AF"/>
    <w:rsid w:val="006C6060"/>
    <w:rsid w:val="006C649A"/>
    <w:rsid w:val="006C6E31"/>
    <w:rsid w:val="006D001A"/>
    <w:rsid w:val="006D0FAB"/>
    <w:rsid w:val="006D119B"/>
    <w:rsid w:val="006D287C"/>
    <w:rsid w:val="006D3170"/>
    <w:rsid w:val="006D6634"/>
    <w:rsid w:val="006D72A7"/>
    <w:rsid w:val="006D733C"/>
    <w:rsid w:val="006D77C0"/>
    <w:rsid w:val="006D7B26"/>
    <w:rsid w:val="006E0860"/>
    <w:rsid w:val="006E0A1B"/>
    <w:rsid w:val="006E1B5E"/>
    <w:rsid w:val="006E1BAA"/>
    <w:rsid w:val="006E295D"/>
    <w:rsid w:val="006E296D"/>
    <w:rsid w:val="006E3DDD"/>
    <w:rsid w:val="006E3E3A"/>
    <w:rsid w:val="006E42D3"/>
    <w:rsid w:val="006E568B"/>
    <w:rsid w:val="006F2E37"/>
    <w:rsid w:val="006F3482"/>
    <w:rsid w:val="006F45F4"/>
    <w:rsid w:val="006F4950"/>
    <w:rsid w:val="006F4E11"/>
    <w:rsid w:val="006F50B1"/>
    <w:rsid w:val="006F549A"/>
    <w:rsid w:val="00703360"/>
    <w:rsid w:val="007037EF"/>
    <w:rsid w:val="007060C0"/>
    <w:rsid w:val="00706C32"/>
    <w:rsid w:val="007105E0"/>
    <w:rsid w:val="007112F2"/>
    <w:rsid w:val="00711B03"/>
    <w:rsid w:val="00713939"/>
    <w:rsid w:val="00714A5A"/>
    <w:rsid w:val="00716215"/>
    <w:rsid w:val="00716E8C"/>
    <w:rsid w:val="007178D9"/>
    <w:rsid w:val="00717C8F"/>
    <w:rsid w:val="00720C19"/>
    <w:rsid w:val="00721B81"/>
    <w:rsid w:val="0072379E"/>
    <w:rsid w:val="0072432A"/>
    <w:rsid w:val="00726DE6"/>
    <w:rsid w:val="00727FEA"/>
    <w:rsid w:val="00732645"/>
    <w:rsid w:val="007326D4"/>
    <w:rsid w:val="00732E26"/>
    <w:rsid w:val="007337A6"/>
    <w:rsid w:val="00734153"/>
    <w:rsid w:val="00735D8E"/>
    <w:rsid w:val="007363F6"/>
    <w:rsid w:val="007373BB"/>
    <w:rsid w:val="007375C3"/>
    <w:rsid w:val="00740444"/>
    <w:rsid w:val="00740F8F"/>
    <w:rsid w:val="007423FD"/>
    <w:rsid w:val="00743378"/>
    <w:rsid w:val="00746864"/>
    <w:rsid w:val="00746BD6"/>
    <w:rsid w:val="00746D6B"/>
    <w:rsid w:val="00747A17"/>
    <w:rsid w:val="007523E1"/>
    <w:rsid w:val="0075262B"/>
    <w:rsid w:val="00754A6C"/>
    <w:rsid w:val="00756556"/>
    <w:rsid w:val="007568D0"/>
    <w:rsid w:val="00757195"/>
    <w:rsid w:val="00760315"/>
    <w:rsid w:val="00762061"/>
    <w:rsid w:val="00764779"/>
    <w:rsid w:val="007672B9"/>
    <w:rsid w:val="00767979"/>
    <w:rsid w:val="00767EBC"/>
    <w:rsid w:val="0077094C"/>
    <w:rsid w:val="00774039"/>
    <w:rsid w:val="00774D7D"/>
    <w:rsid w:val="00774DAD"/>
    <w:rsid w:val="0077587D"/>
    <w:rsid w:val="00777E1B"/>
    <w:rsid w:val="00780F6B"/>
    <w:rsid w:val="00781460"/>
    <w:rsid w:val="0078459E"/>
    <w:rsid w:val="0078532A"/>
    <w:rsid w:val="00785E35"/>
    <w:rsid w:val="00786E98"/>
    <w:rsid w:val="00786F61"/>
    <w:rsid w:val="00790416"/>
    <w:rsid w:val="00791DBB"/>
    <w:rsid w:val="007932FB"/>
    <w:rsid w:val="00793D7B"/>
    <w:rsid w:val="00793E39"/>
    <w:rsid w:val="00796C8F"/>
    <w:rsid w:val="00796F70"/>
    <w:rsid w:val="0079716C"/>
    <w:rsid w:val="007975B2"/>
    <w:rsid w:val="0079767A"/>
    <w:rsid w:val="007A0EEA"/>
    <w:rsid w:val="007A25B7"/>
    <w:rsid w:val="007A372C"/>
    <w:rsid w:val="007A5FBB"/>
    <w:rsid w:val="007A6247"/>
    <w:rsid w:val="007A6E67"/>
    <w:rsid w:val="007A7144"/>
    <w:rsid w:val="007A76B9"/>
    <w:rsid w:val="007B173F"/>
    <w:rsid w:val="007B7357"/>
    <w:rsid w:val="007C25A6"/>
    <w:rsid w:val="007C27F4"/>
    <w:rsid w:val="007C3814"/>
    <w:rsid w:val="007C4F04"/>
    <w:rsid w:val="007C6325"/>
    <w:rsid w:val="007C6385"/>
    <w:rsid w:val="007C642B"/>
    <w:rsid w:val="007D014F"/>
    <w:rsid w:val="007D47DF"/>
    <w:rsid w:val="007D510F"/>
    <w:rsid w:val="007D51E7"/>
    <w:rsid w:val="007D5DA4"/>
    <w:rsid w:val="007E063B"/>
    <w:rsid w:val="007E19C6"/>
    <w:rsid w:val="007E2447"/>
    <w:rsid w:val="007E2E9E"/>
    <w:rsid w:val="007E4D18"/>
    <w:rsid w:val="007E54C5"/>
    <w:rsid w:val="007F02D0"/>
    <w:rsid w:val="007F0E95"/>
    <w:rsid w:val="007F4390"/>
    <w:rsid w:val="007F6CF1"/>
    <w:rsid w:val="007F70B6"/>
    <w:rsid w:val="007F7781"/>
    <w:rsid w:val="007F79FC"/>
    <w:rsid w:val="007F7D05"/>
    <w:rsid w:val="00800800"/>
    <w:rsid w:val="008024A8"/>
    <w:rsid w:val="00804E5C"/>
    <w:rsid w:val="00811305"/>
    <w:rsid w:val="00813019"/>
    <w:rsid w:val="008130A1"/>
    <w:rsid w:val="0081465F"/>
    <w:rsid w:val="008146D0"/>
    <w:rsid w:val="00815522"/>
    <w:rsid w:val="0081675C"/>
    <w:rsid w:val="008167DC"/>
    <w:rsid w:val="00816834"/>
    <w:rsid w:val="00816E43"/>
    <w:rsid w:val="00820C2B"/>
    <w:rsid w:val="00821713"/>
    <w:rsid w:val="0082564F"/>
    <w:rsid w:val="00826122"/>
    <w:rsid w:val="00826A0B"/>
    <w:rsid w:val="008312E6"/>
    <w:rsid w:val="00833A60"/>
    <w:rsid w:val="00833E60"/>
    <w:rsid w:val="00834B6E"/>
    <w:rsid w:val="00836A57"/>
    <w:rsid w:val="00836DA5"/>
    <w:rsid w:val="0083743D"/>
    <w:rsid w:val="00840008"/>
    <w:rsid w:val="0084014D"/>
    <w:rsid w:val="0084136F"/>
    <w:rsid w:val="00842924"/>
    <w:rsid w:val="0084372F"/>
    <w:rsid w:val="00843959"/>
    <w:rsid w:val="0084467D"/>
    <w:rsid w:val="00846B07"/>
    <w:rsid w:val="008524EF"/>
    <w:rsid w:val="008564BE"/>
    <w:rsid w:val="0085755C"/>
    <w:rsid w:val="00864742"/>
    <w:rsid w:val="00865211"/>
    <w:rsid w:val="00865F46"/>
    <w:rsid w:val="00866691"/>
    <w:rsid w:val="008707DC"/>
    <w:rsid w:val="00871346"/>
    <w:rsid w:val="00871ED0"/>
    <w:rsid w:val="00874D43"/>
    <w:rsid w:val="00877012"/>
    <w:rsid w:val="00881641"/>
    <w:rsid w:val="00881A7A"/>
    <w:rsid w:val="00882E1C"/>
    <w:rsid w:val="00883C3C"/>
    <w:rsid w:val="00884C2A"/>
    <w:rsid w:val="00884F76"/>
    <w:rsid w:val="008855AD"/>
    <w:rsid w:val="0089286E"/>
    <w:rsid w:val="00895C23"/>
    <w:rsid w:val="008962C1"/>
    <w:rsid w:val="00896B96"/>
    <w:rsid w:val="008A054C"/>
    <w:rsid w:val="008A09F0"/>
    <w:rsid w:val="008A21D9"/>
    <w:rsid w:val="008A4853"/>
    <w:rsid w:val="008A67ED"/>
    <w:rsid w:val="008A7476"/>
    <w:rsid w:val="008B0504"/>
    <w:rsid w:val="008B21BD"/>
    <w:rsid w:val="008B22E2"/>
    <w:rsid w:val="008B26A4"/>
    <w:rsid w:val="008B2B69"/>
    <w:rsid w:val="008B3785"/>
    <w:rsid w:val="008B4B21"/>
    <w:rsid w:val="008B5135"/>
    <w:rsid w:val="008B5D68"/>
    <w:rsid w:val="008B722D"/>
    <w:rsid w:val="008B73E7"/>
    <w:rsid w:val="008B78E7"/>
    <w:rsid w:val="008C0286"/>
    <w:rsid w:val="008C0CF0"/>
    <w:rsid w:val="008C184B"/>
    <w:rsid w:val="008C1DA3"/>
    <w:rsid w:val="008C3A14"/>
    <w:rsid w:val="008C3B91"/>
    <w:rsid w:val="008C4D39"/>
    <w:rsid w:val="008C5C36"/>
    <w:rsid w:val="008C6F8C"/>
    <w:rsid w:val="008D0DA7"/>
    <w:rsid w:val="008D16C7"/>
    <w:rsid w:val="008D1ABF"/>
    <w:rsid w:val="008D45E4"/>
    <w:rsid w:val="008D677C"/>
    <w:rsid w:val="008E24FA"/>
    <w:rsid w:val="008E4AE5"/>
    <w:rsid w:val="008E54A9"/>
    <w:rsid w:val="008E612A"/>
    <w:rsid w:val="008E6C6C"/>
    <w:rsid w:val="008F049F"/>
    <w:rsid w:val="008F36EA"/>
    <w:rsid w:val="008F56C8"/>
    <w:rsid w:val="008F64AC"/>
    <w:rsid w:val="008F658E"/>
    <w:rsid w:val="008F71CA"/>
    <w:rsid w:val="00902524"/>
    <w:rsid w:val="0090321B"/>
    <w:rsid w:val="00905060"/>
    <w:rsid w:val="009054BB"/>
    <w:rsid w:val="00905A7B"/>
    <w:rsid w:val="00907274"/>
    <w:rsid w:val="009073A8"/>
    <w:rsid w:val="009117C8"/>
    <w:rsid w:val="0091598F"/>
    <w:rsid w:val="00917571"/>
    <w:rsid w:val="0091791D"/>
    <w:rsid w:val="009202BC"/>
    <w:rsid w:val="0092155E"/>
    <w:rsid w:val="00922104"/>
    <w:rsid w:val="00922E98"/>
    <w:rsid w:val="00923105"/>
    <w:rsid w:val="0092323D"/>
    <w:rsid w:val="00924939"/>
    <w:rsid w:val="00924E64"/>
    <w:rsid w:val="00925517"/>
    <w:rsid w:val="00926657"/>
    <w:rsid w:val="009274E1"/>
    <w:rsid w:val="0092787C"/>
    <w:rsid w:val="00931E45"/>
    <w:rsid w:val="00933A33"/>
    <w:rsid w:val="00933BC8"/>
    <w:rsid w:val="00933F1B"/>
    <w:rsid w:val="009355C4"/>
    <w:rsid w:val="00937311"/>
    <w:rsid w:val="00940A38"/>
    <w:rsid w:val="009415CF"/>
    <w:rsid w:val="009415E0"/>
    <w:rsid w:val="0094227C"/>
    <w:rsid w:val="00942513"/>
    <w:rsid w:val="009450D7"/>
    <w:rsid w:val="00945CF8"/>
    <w:rsid w:val="0094615F"/>
    <w:rsid w:val="00947CE3"/>
    <w:rsid w:val="00950174"/>
    <w:rsid w:val="00951694"/>
    <w:rsid w:val="00951702"/>
    <w:rsid w:val="009535E1"/>
    <w:rsid w:val="00953664"/>
    <w:rsid w:val="00953983"/>
    <w:rsid w:val="009552D4"/>
    <w:rsid w:val="00957448"/>
    <w:rsid w:val="0096078C"/>
    <w:rsid w:val="0096105C"/>
    <w:rsid w:val="00961C4B"/>
    <w:rsid w:val="00962829"/>
    <w:rsid w:val="00962D94"/>
    <w:rsid w:val="00965674"/>
    <w:rsid w:val="00967DB9"/>
    <w:rsid w:val="00971490"/>
    <w:rsid w:val="00973AD9"/>
    <w:rsid w:val="00975396"/>
    <w:rsid w:val="00975887"/>
    <w:rsid w:val="009761D3"/>
    <w:rsid w:val="00977044"/>
    <w:rsid w:val="009779A6"/>
    <w:rsid w:val="00980C33"/>
    <w:rsid w:val="00982DC4"/>
    <w:rsid w:val="0098574B"/>
    <w:rsid w:val="00986938"/>
    <w:rsid w:val="00986B35"/>
    <w:rsid w:val="00987C7D"/>
    <w:rsid w:val="00991E77"/>
    <w:rsid w:val="0099208B"/>
    <w:rsid w:val="00994DF7"/>
    <w:rsid w:val="0099587A"/>
    <w:rsid w:val="00996A15"/>
    <w:rsid w:val="00997643"/>
    <w:rsid w:val="00997C46"/>
    <w:rsid w:val="009A0092"/>
    <w:rsid w:val="009A1276"/>
    <w:rsid w:val="009A298A"/>
    <w:rsid w:val="009A35D3"/>
    <w:rsid w:val="009A6FB1"/>
    <w:rsid w:val="009A7598"/>
    <w:rsid w:val="009B12B4"/>
    <w:rsid w:val="009B22A0"/>
    <w:rsid w:val="009B2BF6"/>
    <w:rsid w:val="009B5E03"/>
    <w:rsid w:val="009B5E0A"/>
    <w:rsid w:val="009B73CB"/>
    <w:rsid w:val="009B7D0C"/>
    <w:rsid w:val="009C0180"/>
    <w:rsid w:val="009C08FC"/>
    <w:rsid w:val="009C2F86"/>
    <w:rsid w:val="009C4BEF"/>
    <w:rsid w:val="009C56A4"/>
    <w:rsid w:val="009C5E57"/>
    <w:rsid w:val="009C6A5D"/>
    <w:rsid w:val="009C7F68"/>
    <w:rsid w:val="009D2798"/>
    <w:rsid w:val="009D4672"/>
    <w:rsid w:val="009E0622"/>
    <w:rsid w:val="009E0738"/>
    <w:rsid w:val="009E0DDA"/>
    <w:rsid w:val="009E1C5E"/>
    <w:rsid w:val="009E20A6"/>
    <w:rsid w:val="009E272C"/>
    <w:rsid w:val="009E4BB8"/>
    <w:rsid w:val="009E5D3C"/>
    <w:rsid w:val="009E6158"/>
    <w:rsid w:val="009E6CDE"/>
    <w:rsid w:val="009E6FBB"/>
    <w:rsid w:val="009E709D"/>
    <w:rsid w:val="009F041C"/>
    <w:rsid w:val="009F1422"/>
    <w:rsid w:val="009F2813"/>
    <w:rsid w:val="009F305B"/>
    <w:rsid w:val="009F4299"/>
    <w:rsid w:val="009F563F"/>
    <w:rsid w:val="009F7D6C"/>
    <w:rsid w:val="00A03192"/>
    <w:rsid w:val="00A038C3"/>
    <w:rsid w:val="00A03B11"/>
    <w:rsid w:val="00A06E35"/>
    <w:rsid w:val="00A07088"/>
    <w:rsid w:val="00A0738E"/>
    <w:rsid w:val="00A101CC"/>
    <w:rsid w:val="00A10937"/>
    <w:rsid w:val="00A12899"/>
    <w:rsid w:val="00A13D83"/>
    <w:rsid w:val="00A148A9"/>
    <w:rsid w:val="00A14996"/>
    <w:rsid w:val="00A14D6E"/>
    <w:rsid w:val="00A152E9"/>
    <w:rsid w:val="00A155AF"/>
    <w:rsid w:val="00A164F2"/>
    <w:rsid w:val="00A16556"/>
    <w:rsid w:val="00A175BD"/>
    <w:rsid w:val="00A2103B"/>
    <w:rsid w:val="00A212BA"/>
    <w:rsid w:val="00A23763"/>
    <w:rsid w:val="00A24E84"/>
    <w:rsid w:val="00A25313"/>
    <w:rsid w:val="00A30688"/>
    <w:rsid w:val="00A310ED"/>
    <w:rsid w:val="00A3121A"/>
    <w:rsid w:val="00A316B0"/>
    <w:rsid w:val="00A325A1"/>
    <w:rsid w:val="00A3500A"/>
    <w:rsid w:val="00A35633"/>
    <w:rsid w:val="00A36155"/>
    <w:rsid w:val="00A36193"/>
    <w:rsid w:val="00A3620C"/>
    <w:rsid w:val="00A363EF"/>
    <w:rsid w:val="00A36D10"/>
    <w:rsid w:val="00A43473"/>
    <w:rsid w:val="00A450D1"/>
    <w:rsid w:val="00A46293"/>
    <w:rsid w:val="00A46784"/>
    <w:rsid w:val="00A47CEA"/>
    <w:rsid w:val="00A50348"/>
    <w:rsid w:val="00A50706"/>
    <w:rsid w:val="00A50AAD"/>
    <w:rsid w:val="00A51A5C"/>
    <w:rsid w:val="00A52A57"/>
    <w:rsid w:val="00A53FB5"/>
    <w:rsid w:val="00A578A9"/>
    <w:rsid w:val="00A600AD"/>
    <w:rsid w:val="00A60260"/>
    <w:rsid w:val="00A605D6"/>
    <w:rsid w:val="00A60FB2"/>
    <w:rsid w:val="00A611B2"/>
    <w:rsid w:val="00A65F45"/>
    <w:rsid w:val="00A70FF2"/>
    <w:rsid w:val="00A73F81"/>
    <w:rsid w:val="00A74E1C"/>
    <w:rsid w:val="00A7519A"/>
    <w:rsid w:val="00A77A02"/>
    <w:rsid w:val="00A84B05"/>
    <w:rsid w:val="00A84B40"/>
    <w:rsid w:val="00A872C9"/>
    <w:rsid w:val="00A8769A"/>
    <w:rsid w:val="00A87D8C"/>
    <w:rsid w:val="00A9140E"/>
    <w:rsid w:val="00A96E40"/>
    <w:rsid w:val="00AA0B38"/>
    <w:rsid w:val="00AA0B47"/>
    <w:rsid w:val="00AA190C"/>
    <w:rsid w:val="00AA4A8C"/>
    <w:rsid w:val="00AA4BBE"/>
    <w:rsid w:val="00AA5286"/>
    <w:rsid w:val="00AA7F66"/>
    <w:rsid w:val="00AB14E6"/>
    <w:rsid w:val="00AB4660"/>
    <w:rsid w:val="00AB4C3D"/>
    <w:rsid w:val="00AB729B"/>
    <w:rsid w:val="00AC1EB9"/>
    <w:rsid w:val="00AC1F60"/>
    <w:rsid w:val="00AC4563"/>
    <w:rsid w:val="00AC4CA7"/>
    <w:rsid w:val="00AC65F5"/>
    <w:rsid w:val="00AC6E8D"/>
    <w:rsid w:val="00AD0823"/>
    <w:rsid w:val="00AD0F14"/>
    <w:rsid w:val="00AD287A"/>
    <w:rsid w:val="00AD3E71"/>
    <w:rsid w:val="00AD3FA3"/>
    <w:rsid w:val="00AD627D"/>
    <w:rsid w:val="00AD668E"/>
    <w:rsid w:val="00AD6708"/>
    <w:rsid w:val="00AE55E3"/>
    <w:rsid w:val="00AE7B07"/>
    <w:rsid w:val="00AF0730"/>
    <w:rsid w:val="00AF089E"/>
    <w:rsid w:val="00AF1326"/>
    <w:rsid w:val="00AF3EC0"/>
    <w:rsid w:val="00AF5FFA"/>
    <w:rsid w:val="00AF7A86"/>
    <w:rsid w:val="00B01E7B"/>
    <w:rsid w:val="00B037DE"/>
    <w:rsid w:val="00B06A02"/>
    <w:rsid w:val="00B104B8"/>
    <w:rsid w:val="00B15988"/>
    <w:rsid w:val="00B17E68"/>
    <w:rsid w:val="00B2094F"/>
    <w:rsid w:val="00B247B5"/>
    <w:rsid w:val="00B250A4"/>
    <w:rsid w:val="00B25CB9"/>
    <w:rsid w:val="00B26EAC"/>
    <w:rsid w:val="00B305D1"/>
    <w:rsid w:val="00B31562"/>
    <w:rsid w:val="00B32B00"/>
    <w:rsid w:val="00B33F70"/>
    <w:rsid w:val="00B34747"/>
    <w:rsid w:val="00B3650E"/>
    <w:rsid w:val="00B37087"/>
    <w:rsid w:val="00B37397"/>
    <w:rsid w:val="00B37E61"/>
    <w:rsid w:val="00B40D6D"/>
    <w:rsid w:val="00B411A3"/>
    <w:rsid w:val="00B43FE5"/>
    <w:rsid w:val="00B45AA9"/>
    <w:rsid w:val="00B464F8"/>
    <w:rsid w:val="00B46BE4"/>
    <w:rsid w:val="00B46EFA"/>
    <w:rsid w:val="00B476D3"/>
    <w:rsid w:val="00B50023"/>
    <w:rsid w:val="00B5225B"/>
    <w:rsid w:val="00B525D7"/>
    <w:rsid w:val="00B540E8"/>
    <w:rsid w:val="00B56B82"/>
    <w:rsid w:val="00B57301"/>
    <w:rsid w:val="00B60602"/>
    <w:rsid w:val="00B607F2"/>
    <w:rsid w:val="00B617A1"/>
    <w:rsid w:val="00B62978"/>
    <w:rsid w:val="00B62CD0"/>
    <w:rsid w:val="00B633F9"/>
    <w:rsid w:val="00B64CCA"/>
    <w:rsid w:val="00B70032"/>
    <w:rsid w:val="00B72619"/>
    <w:rsid w:val="00B728C1"/>
    <w:rsid w:val="00B74007"/>
    <w:rsid w:val="00B74ACC"/>
    <w:rsid w:val="00B74C83"/>
    <w:rsid w:val="00B7556D"/>
    <w:rsid w:val="00B765EE"/>
    <w:rsid w:val="00B76B60"/>
    <w:rsid w:val="00B77070"/>
    <w:rsid w:val="00B81F39"/>
    <w:rsid w:val="00B82BCF"/>
    <w:rsid w:val="00B85390"/>
    <w:rsid w:val="00B85B2E"/>
    <w:rsid w:val="00B85D68"/>
    <w:rsid w:val="00B86AE2"/>
    <w:rsid w:val="00B86C8E"/>
    <w:rsid w:val="00B91F9C"/>
    <w:rsid w:val="00B935A8"/>
    <w:rsid w:val="00B93A50"/>
    <w:rsid w:val="00B93B6F"/>
    <w:rsid w:val="00B93E97"/>
    <w:rsid w:val="00B94FCB"/>
    <w:rsid w:val="00B971FC"/>
    <w:rsid w:val="00B97476"/>
    <w:rsid w:val="00B97A47"/>
    <w:rsid w:val="00BA031F"/>
    <w:rsid w:val="00BA0CCC"/>
    <w:rsid w:val="00BA11FD"/>
    <w:rsid w:val="00BA1A49"/>
    <w:rsid w:val="00BA2DC1"/>
    <w:rsid w:val="00BA507E"/>
    <w:rsid w:val="00BB03CB"/>
    <w:rsid w:val="00BB0EFE"/>
    <w:rsid w:val="00BB1BF0"/>
    <w:rsid w:val="00BB659A"/>
    <w:rsid w:val="00BB65AA"/>
    <w:rsid w:val="00BB669F"/>
    <w:rsid w:val="00BC32D8"/>
    <w:rsid w:val="00BC34D8"/>
    <w:rsid w:val="00BC3E0F"/>
    <w:rsid w:val="00BC41EB"/>
    <w:rsid w:val="00BC7DF0"/>
    <w:rsid w:val="00BD16D9"/>
    <w:rsid w:val="00BD1F4F"/>
    <w:rsid w:val="00BD4153"/>
    <w:rsid w:val="00BD4681"/>
    <w:rsid w:val="00BD4CFC"/>
    <w:rsid w:val="00BD5EB2"/>
    <w:rsid w:val="00BD7546"/>
    <w:rsid w:val="00BE1A2E"/>
    <w:rsid w:val="00BE1E39"/>
    <w:rsid w:val="00BE23A7"/>
    <w:rsid w:val="00BE2E4E"/>
    <w:rsid w:val="00BE3AAA"/>
    <w:rsid w:val="00BE3B0C"/>
    <w:rsid w:val="00BE4E57"/>
    <w:rsid w:val="00BE4ED3"/>
    <w:rsid w:val="00BE5208"/>
    <w:rsid w:val="00BE65C1"/>
    <w:rsid w:val="00BF0F54"/>
    <w:rsid w:val="00BF30C7"/>
    <w:rsid w:val="00BF4623"/>
    <w:rsid w:val="00BF72B6"/>
    <w:rsid w:val="00C00A21"/>
    <w:rsid w:val="00C01472"/>
    <w:rsid w:val="00C016A6"/>
    <w:rsid w:val="00C0260D"/>
    <w:rsid w:val="00C03EF2"/>
    <w:rsid w:val="00C05655"/>
    <w:rsid w:val="00C05A71"/>
    <w:rsid w:val="00C079B6"/>
    <w:rsid w:val="00C11DF6"/>
    <w:rsid w:val="00C12CE2"/>
    <w:rsid w:val="00C14416"/>
    <w:rsid w:val="00C14505"/>
    <w:rsid w:val="00C17758"/>
    <w:rsid w:val="00C21155"/>
    <w:rsid w:val="00C21264"/>
    <w:rsid w:val="00C21576"/>
    <w:rsid w:val="00C217AC"/>
    <w:rsid w:val="00C22034"/>
    <w:rsid w:val="00C2216C"/>
    <w:rsid w:val="00C238EE"/>
    <w:rsid w:val="00C23F75"/>
    <w:rsid w:val="00C258CD"/>
    <w:rsid w:val="00C2672E"/>
    <w:rsid w:val="00C27A64"/>
    <w:rsid w:val="00C30710"/>
    <w:rsid w:val="00C3132B"/>
    <w:rsid w:val="00C320B4"/>
    <w:rsid w:val="00C340DE"/>
    <w:rsid w:val="00C34322"/>
    <w:rsid w:val="00C3558A"/>
    <w:rsid w:val="00C3652C"/>
    <w:rsid w:val="00C3693D"/>
    <w:rsid w:val="00C36B88"/>
    <w:rsid w:val="00C41E44"/>
    <w:rsid w:val="00C42602"/>
    <w:rsid w:val="00C42889"/>
    <w:rsid w:val="00C42B10"/>
    <w:rsid w:val="00C43EE1"/>
    <w:rsid w:val="00C473E6"/>
    <w:rsid w:val="00C53728"/>
    <w:rsid w:val="00C53E79"/>
    <w:rsid w:val="00C54579"/>
    <w:rsid w:val="00C57021"/>
    <w:rsid w:val="00C60B57"/>
    <w:rsid w:val="00C62A5B"/>
    <w:rsid w:val="00C6362B"/>
    <w:rsid w:val="00C653C6"/>
    <w:rsid w:val="00C66BD4"/>
    <w:rsid w:val="00C7286B"/>
    <w:rsid w:val="00C72E39"/>
    <w:rsid w:val="00C7602C"/>
    <w:rsid w:val="00C77152"/>
    <w:rsid w:val="00C823A8"/>
    <w:rsid w:val="00C83813"/>
    <w:rsid w:val="00C838EE"/>
    <w:rsid w:val="00C84102"/>
    <w:rsid w:val="00C84126"/>
    <w:rsid w:val="00C863C9"/>
    <w:rsid w:val="00C90A16"/>
    <w:rsid w:val="00C90E4D"/>
    <w:rsid w:val="00C91F5A"/>
    <w:rsid w:val="00C93A2B"/>
    <w:rsid w:val="00C942EE"/>
    <w:rsid w:val="00C9446C"/>
    <w:rsid w:val="00C975A7"/>
    <w:rsid w:val="00CA0A35"/>
    <w:rsid w:val="00CA0FC1"/>
    <w:rsid w:val="00CA2641"/>
    <w:rsid w:val="00CA3591"/>
    <w:rsid w:val="00CA35A4"/>
    <w:rsid w:val="00CA5D8D"/>
    <w:rsid w:val="00CA5E8D"/>
    <w:rsid w:val="00CA5FC5"/>
    <w:rsid w:val="00CA6A51"/>
    <w:rsid w:val="00CB0546"/>
    <w:rsid w:val="00CB07CB"/>
    <w:rsid w:val="00CB2AA5"/>
    <w:rsid w:val="00CB57CE"/>
    <w:rsid w:val="00CB6037"/>
    <w:rsid w:val="00CB7D6F"/>
    <w:rsid w:val="00CC034C"/>
    <w:rsid w:val="00CC04B6"/>
    <w:rsid w:val="00CC0AE9"/>
    <w:rsid w:val="00CC2330"/>
    <w:rsid w:val="00CC3D4D"/>
    <w:rsid w:val="00CC4034"/>
    <w:rsid w:val="00CC417B"/>
    <w:rsid w:val="00CC4723"/>
    <w:rsid w:val="00CC476A"/>
    <w:rsid w:val="00CC6F6D"/>
    <w:rsid w:val="00CC7DCF"/>
    <w:rsid w:val="00CD0823"/>
    <w:rsid w:val="00CD0C04"/>
    <w:rsid w:val="00CD1512"/>
    <w:rsid w:val="00CD35E9"/>
    <w:rsid w:val="00CD3F85"/>
    <w:rsid w:val="00CD4C6F"/>
    <w:rsid w:val="00CD5297"/>
    <w:rsid w:val="00CD54DB"/>
    <w:rsid w:val="00CD619C"/>
    <w:rsid w:val="00CD70C0"/>
    <w:rsid w:val="00CE1524"/>
    <w:rsid w:val="00CE39CB"/>
    <w:rsid w:val="00CE3A4D"/>
    <w:rsid w:val="00CE5F34"/>
    <w:rsid w:val="00CE635A"/>
    <w:rsid w:val="00CF03F0"/>
    <w:rsid w:val="00CF1DE0"/>
    <w:rsid w:val="00CF1E29"/>
    <w:rsid w:val="00CF7CFF"/>
    <w:rsid w:val="00D025E4"/>
    <w:rsid w:val="00D036E4"/>
    <w:rsid w:val="00D05FA1"/>
    <w:rsid w:val="00D07738"/>
    <w:rsid w:val="00D11829"/>
    <w:rsid w:val="00D14BD8"/>
    <w:rsid w:val="00D16F4D"/>
    <w:rsid w:val="00D20861"/>
    <w:rsid w:val="00D21B24"/>
    <w:rsid w:val="00D21B98"/>
    <w:rsid w:val="00D22327"/>
    <w:rsid w:val="00D22C3C"/>
    <w:rsid w:val="00D22D11"/>
    <w:rsid w:val="00D236B4"/>
    <w:rsid w:val="00D236C9"/>
    <w:rsid w:val="00D249D0"/>
    <w:rsid w:val="00D267F2"/>
    <w:rsid w:val="00D26A6E"/>
    <w:rsid w:val="00D278B2"/>
    <w:rsid w:val="00D27BA3"/>
    <w:rsid w:val="00D27D73"/>
    <w:rsid w:val="00D3259A"/>
    <w:rsid w:val="00D359E2"/>
    <w:rsid w:val="00D35FBD"/>
    <w:rsid w:val="00D3640A"/>
    <w:rsid w:val="00D3650F"/>
    <w:rsid w:val="00D41515"/>
    <w:rsid w:val="00D4169A"/>
    <w:rsid w:val="00D43583"/>
    <w:rsid w:val="00D43F20"/>
    <w:rsid w:val="00D44582"/>
    <w:rsid w:val="00D462B1"/>
    <w:rsid w:val="00D4721C"/>
    <w:rsid w:val="00D502B0"/>
    <w:rsid w:val="00D51D4A"/>
    <w:rsid w:val="00D51E84"/>
    <w:rsid w:val="00D5246B"/>
    <w:rsid w:val="00D53370"/>
    <w:rsid w:val="00D537B3"/>
    <w:rsid w:val="00D53FF1"/>
    <w:rsid w:val="00D54AE7"/>
    <w:rsid w:val="00D55BDF"/>
    <w:rsid w:val="00D5649A"/>
    <w:rsid w:val="00D60B1B"/>
    <w:rsid w:val="00D61719"/>
    <w:rsid w:val="00D6274C"/>
    <w:rsid w:val="00D63E62"/>
    <w:rsid w:val="00D64A2C"/>
    <w:rsid w:val="00D6503F"/>
    <w:rsid w:val="00D66BB6"/>
    <w:rsid w:val="00D6725C"/>
    <w:rsid w:val="00D67757"/>
    <w:rsid w:val="00D71F17"/>
    <w:rsid w:val="00D72DA8"/>
    <w:rsid w:val="00D73373"/>
    <w:rsid w:val="00D74192"/>
    <w:rsid w:val="00D74693"/>
    <w:rsid w:val="00D75412"/>
    <w:rsid w:val="00D75EB0"/>
    <w:rsid w:val="00D76128"/>
    <w:rsid w:val="00D773F9"/>
    <w:rsid w:val="00D774FF"/>
    <w:rsid w:val="00D80502"/>
    <w:rsid w:val="00D81192"/>
    <w:rsid w:val="00D814A6"/>
    <w:rsid w:val="00D84885"/>
    <w:rsid w:val="00D9159E"/>
    <w:rsid w:val="00D91710"/>
    <w:rsid w:val="00D91FFE"/>
    <w:rsid w:val="00D92DF5"/>
    <w:rsid w:val="00D94F1D"/>
    <w:rsid w:val="00D951AB"/>
    <w:rsid w:val="00D95424"/>
    <w:rsid w:val="00D96C23"/>
    <w:rsid w:val="00DA0421"/>
    <w:rsid w:val="00DA18E1"/>
    <w:rsid w:val="00DA5A43"/>
    <w:rsid w:val="00DA7E13"/>
    <w:rsid w:val="00DB0792"/>
    <w:rsid w:val="00DB20D4"/>
    <w:rsid w:val="00DB609D"/>
    <w:rsid w:val="00DB6E3E"/>
    <w:rsid w:val="00DC00C5"/>
    <w:rsid w:val="00DC0366"/>
    <w:rsid w:val="00DC0741"/>
    <w:rsid w:val="00DC5F4A"/>
    <w:rsid w:val="00DD17CB"/>
    <w:rsid w:val="00DD205C"/>
    <w:rsid w:val="00DD27F3"/>
    <w:rsid w:val="00DD3C02"/>
    <w:rsid w:val="00DD4965"/>
    <w:rsid w:val="00DD6024"/>
    <w:rsid w:val="00DD74C3"/>
    <w:rsid w:val="00DE2602"/>
    <w:rsid w:val="00DE2E71"/>
    <w:rsid w:val="00DE5B6C"/>
    <w:rsid w:val="00DF1C4D"/>
    <w:rsid w:val="00DF25CE"/>
    <w:rsid w:val="00DF3481"/>
    <w:rsid w:val="00DF3DFC"/>
    <w:rsid w:val="00DF47A4"/>
    <w:rsid w:val="00DF49CD"/>
    <w:rsid w:val="00DF6A47"/>
    <w:rsid w:val="00DF7C10"/>
    <w:rsid w:val="00E00BD3"/>
    <w:rsid w:val="00E01C3D"/>
    <w:rsid w:val="00E037E3"/>
    <w:rsid w:val="00E06912"/>
    <w:rsid w:val="00E10324"/>
    <w:rsid w:val="00E12504"/>
    <w:rsid w:val="00E1329D"/>
    <w:rsid w:val="00E1399D"/>
    <w:rsid w:val="00E14232"/>
    <w:rsid w:val="00E15FBC"/>
    <w:rsid w:val="00E20652"/>
    <w:rsid w:val="00E2166A"/>
    <w:rsid w:val="00E230F7"/>
    <w:rsid w:val="00E24F7C"/>
    <w:rsid w:val="00E24FD2"/>
    <w:rsid w:val="00E27C1A"/>
    <w:rsid w:val="00E32827"/>
    <w:rsid w:val="00E32C7C"/>
    <w:rsid w:val="00E33EE6"/>
    <w:rsid w:val="00E441D3"/>
    <w:rsid w:val="00E44DE3"/>
    <w:rsid w:val="00E469E0"/>
    <w:rsid w:val="00E46FF3"/>
    <w:rsid w:val="00E4726A"/>
    <w:rsid w:val="00E47F24"/>
    <w:rsid w:val="00E518C8"/>
    <w:rsid w:val="00E51A6E"/>
    <w:rsid w:val="00E51F1D"/>
    <w:rsid w:val="00E53154"/>
    <w:rsid w:val="00E53704"/>
    <w:rsid w:val="00E54A62"/>
    <w:rsid w:val="00E551F7"/>
    <w:rsid w:val="00E55A68"/>
    <w:rsid w:val="00E622F7"/>
    <w:rsid w:val="00E6284B"/>
    <w:rsid w:val="00E661C1"/>
    <w:rsid w:val="00E664BF"/>
    <w:rsid w:val="00E702B8"/>
    <w:rsid w:val="00E70A4A"/>
    <w:rsid w:val="00E70F9C"/>
    <w:rsid w:val="00E73176"/>
    <w:rsid w:val="00E73974"/>
    <w:rsid w:val="00E740A6"/>
    <w:rsid w:val="00E74939"/>
    <w:rsid w:val="00E74B5B"/>
    <w:rsid w:val="00E7554B"/>
    <w:rsid w:val="00E77EE7"/>
    <w:rsid w:val="00E82745"/>
    <w:rsid w:val="00E82BE1"/>
    <w:rsid w:val="00E85248"/>
    <w:rsid w:val="00E85F5A"/>
    <w:rsid w:val="00E875D5"/>
    <w:rsid w:val="00E87ECA"/>
    <w:rsid w:val="00E9006A"/>
    <w:rsid w:val="00E924F1"/>
    <w:rsid w:val="00E93E4D"/>
    <w:rsid w:val="00E9564C"/>
    <w:rsid w:val="00E97ABF"/>
    <w:rsid w:val="00EA1A33"/>
    <w:rsid w:val="00EA1E42"/>
    <w:rsid w:val="00EA3C94"/>
    <w:rsid w:val="00EA644E"/>
    <w:rsid w:val="00EB038A"/>
    <w:rsid w:val="00EB041F"/>
    <w:rsid w:val="00EB20B2"/>
    <w:rsid w:val="00EB3403"/>
    <w:rsid w:val="00EB6602"/>
    <w:rsid w:val="00EC0BEA"/>
    <w:rsid w:val="00EC29DF"/>
    <w:rsid w:val="00EC495B"/>
    <w:rsid w:val="00EC58C4"/>
    <w:rsid w:val="00EC715B"/>
    <w:rsid w:val="00EC7515"/>
    <w:rsid w:val="00ED018C"/>
    <w:rsid w:val="00ED3E14"/>
    <w:rsid w:val="00ED445D"/>
    <w:rsid w:val="00ED5480"/>
    <w:rsid w:val="00ED68F8"/>
    <w:rsid w:val="00ED7094"/>
    <w:rsid w:val="00EE04C1"/>
    <w:rsid w:val="00EE1220"/>
    <w:rsid w:val="00EE166B"/>
    <w:rsid w:val="00EE17A1"/>
    <w:rsid w:val="00EE1F2A"/>
    <w:rsid w:val="00EE2277"/>
    <w:rsid w:val="00EE2A65"/>
    <w:rsid w:val="00EE3D86"/>
    <w:rsid w:val="00EE4800"/>
    <w:rsid w:val="00EE6AEE"/>
    <w:rsid w:val="00EE6C21"/>
    <w:rsid w:val="00EE749A"/>
    <w:rsid w:val="00EE7C91"/>
    <w:rsid w:val="00EE7EF0"/>
    <w:rsid w:val="00EF1C4D"/>
    <w:rsid w:val="00EF23A4"/>
    <w:rsid w:val="00EF283D"/>
    <w:rsid w:val="00EF2EF4"/>
    <w:rsid w:val="00EF300F"/>
    <w:rsid w:val="00EF363D"/>
    <w:rsid w:val="00EF6039"/>
    <w:rsid w:val="00F012D6"/>
    <w:rsid w:val="00F018F4"/>
    <w:rsid w:val="00F02772"/>
    <w:rsid w:val="00F0286B"/>
    <w:rsid w:val="00F03127"/>
    <w:rsid w:val="00F03D6B"/>
    <w:rsid w:val="00F060BF"/>
    <w:rsid w:val="00F06CF6"/>
    <w:rsid w:val="00F105CC"/>
    <w:rsid w:val="00F13081"/>
    <w:rsid w:val="00F1514E"/>
    <w:rsid w:val="00F15310"/>
    <w:rsid w:val="00F15CCD"/>
    <w:rsid w:val="00F1720A"/>
    <w:rsid w:val="00F17C19"/>
    <w:rsid w:val="00F20D22"/>
    <w:rsid w:val="00F20F5D"/>
    <w:rsid w:val="00F248D8"/>
    <w:rsid w:val="00F27CBE"/>
    <w:rsid w:val="00F308F2"/>
    <w:rsid w:val="00F31AEE"/>
    <w:rsid w:val="00F32C84"/>
    <w:rsid w:val="00F32F80"/>
    <w:rsid w:val="00F3371F"/>
    <w:rsid w:val="00F35FDF"/>
    <w:rsid w:val="00F36B38"/>
    <w:rsid w:val="00F36EC0"/>
    <w:rsid w:val="00F37284"/>
    <w:rsid w:val="00F40419"/>
    <w:rsid w:val="00F414C6"/>
    <w:rsid w:val="00F41C30"/>
    <w:rsid w:val="00F41C43"/>
    <w:rsid w:val="00F423C3"/>
    <w:rsid w:val="00F42DA3"/>
    <w:rsid w:val="00F43C34"/>
    <w:rsid w:val="00F443E2"/>
    <w:rsid w:val="00F444A7"/>
    <w:rsid w:val="00F51C4B"/>
    <w:rsid w:val="00F52513"/>
    <w:rsid w:val="00F5468E"/>
    <w:rsid w:val="00F56812"/>
    <w:rsid w:val="00F612FC"/>
    <w:rsid w:val="00F61B4E"/>
    <w:rsid w:val="00F6209E"/>
    <w:rsid w:val="00F62DD9"/>
    <w:rsid w:val="00F6317C"/>
    <w:rsid w:val="00F6341B"/>
    <w:rsid w:val="00F63FEB"/>
    <w:rsid w:val="00F65A82"/>
    <w:rsid w:val="00F666F8"/>
    <w:rsid w:val="00F67EBF"/>
    <w:rsid w:val="00F705C5"/>
    <w:rsid w:val="00F71635"/>
    <w:rsid w:val="00F7182B"/>
    <w:rsid w:val="00F71E75"/>
    <w:rsid w:val="00F73CAA"/>
    <w:rsid w:val="00F748BE"/>
    <w:rsid w:val="00F770A1"/>
    <w:rsid w:val="00F81CDB"/>
    <w:rsid w:val="00F82990"/>
    <w:rsid w:val="00F859D0"/>
    <w:rsid w:val="00F86B0E"/>
    <w:rsid w:val="00F9029F"/>
    <w:rsid w:val="00F9033F"/>
    <w:rsid w:val="00F907A9"/>
    <w:rsid w:val="00F917F4"/>
    <w:rsid w:val="00F91DD5"/>
    <w:rsid w:val="00F93940"/>
    <w:rsid w:val="00F951D2"/>
    <w:rsid w:val="00F9585D"/>
    <w:rsid w:val="00F97980"/>
    <w:rsid w:val="00FA072E"/>
    <w:rsid w:val="00FA08FA"/>
    <w:rsid w:val="00FA17E5"/>
    <w:rsid w:val="00FA3082"/>
    <w:rsid w:val="00FA31C8"/>
    <w:rsid w:val="00FB15A8"/>
    <w:rsid w:val="00FB4831"/>
    <w:rsid w:val="00FC074C"/>
    <w:rsid w:val="00FC18C5"/>
    <w:rsid w:val="00FC19AF"/>
    <w:rsid w:val="00FC27A7"/>
    <w:rsid w:val="00FC41A7"/>
    <w:rsid w:val="00FC4FEF"/>
    <w:rsid w:val="00FC752A"/>
    <w:rsid w:val="00FD0321"/>
    <w:rsid w:val="00FD0331"/>
    <w:rsid w:val="00FD22F9"/>
    <w:rsid w:val="00FD34B1"/>
    <w:rsid w:val="00FD3B71"/>
    <w:rsid w:val="00FD49DF"/>
    <w:rsid w:val="00FD5474"/>
    <w:rsid w:val="00FD56ED"/>
    <w:rsid w:val="00FE09CB"/>
    <w:rsid w:val="00FE2F22"/>
    <w:rsid w:val="00FE3126"/>
    <w:rsid w:val="00FE5025"/>
    <w:rsid w:val="00FE71A4"/>
    <w:rsid w:val="00FE7CCB"/>
    <w:rsid w:val="00FE7E6E"/>
    <w:rsid w:val="00FF04FF"/>
    <w:rsid w:val="00FF1D70"/>
    <w:rsid w:val="00FF302E"/>
    <w:rsid w:val="00FF3875"/>
    <w:rsid w:val="00FF48B4"/>
    <w:rsid w:val="0F474DFC"/>
    <w:rsid w:val="259367E9"/>
    <w:rsid w:val="27EC7E10"/>
    <w:rsid w:val="3B2417BD"/>
    <w:rsid w:val="43A06152"/>
    <w:rsid w:val="47E07624"/>
    <w:rsid w:val="4FA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801</Words>
  <Characters>1650</Characters>
  <Lines>14</Lines>
  <Paragraphs>4</Paragraphs>
  <TotalTime>6</TotalTime>
  <ScaleCrop>false</ScaleCrop>
  <LinksUpToDate>false</LinksUpToDate>
  <CharactersWithSpaces>1653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2021-06-29T07:38:00Z</dcterms:created>
  <dc:creator>易井萍</dc:creator>
  <cp:lastModifiedBy>易井萍</cp:lastModifiedBy>
  <dcterms:modified xsi:type="dcterms:W3CDTF">2022-10-25T08:45:45Z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6FB00C2D6268451FA49146F00946AEB4</vt:lpwstr>
  </property>
</Properties>
</file>